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88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Greetings</w:t>
      </w:r>
      <w:r w:rsidR="00522188">
        <w:rPr>
          <w:rFonts w:ascii="Arial" w:eastAsia="Times New Roman" w:hAnsi="Arial" w:cs="Arial"/>
          <w:sz w:val="24"/>
          <w:szCs w:val="24"/>
        </w:rPr>
        <w:t>,</w:t>
      </w:r>
    </w:p>
    <w:p w:rsidR="005B3B06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am writing on behalf of </w:t>
      </w:r>
      <w:r w:rsidR="0030661B">
        <w:rPr>
          <w:rFonts w:ascii="Arial" w:eastAsia="Times New Roman" w:hAnsi="Arial" w:cs="Arial"/>
          <w:sz w:val="24"/>
          <w:szCs w:val="24"/>
        </w:rPr>
        <w:t>Mrs.</w:t>
      </w:r>
      <w:r>
        <w:rPr>
          <w:rFonts w:ascii="Arial" w:eastAsia="Times New Roman" w:hAnsi="Arial" w:cs="Arial"/>
          <w:sz w:val="24"/>
          <w:szCs w:val="24"/>
        </w:rPr>
        <w:t xml:space="preserve"> Belinda Henderson. She taught our daughter Lauryn at Clay Academy when she was 3 years old. Our family recently experienced a tragic loss as a child at Lauryn’s day care passed away on site, and the day care facility closed abruptly. My husband and I prayed about the situation and felt it </w:t>
      </w:r>
      <w:r w:rsidR="005B3B06">
        <w:rPr>
          <w:rFonts w:ascii="Arial" w:eastAsia="Times New Roman" w:hAnsi="Arial" w:cs="Arial"/>
          <w:sz w:val="24"/>
          <w:szCs w:val="24"/>
        </w:rPr>
        <w:t xml:space="preserve">was </w:t>
      </w:r>
      <w:r>
        <w:rPr>
          <w:rFonts w:ascii="Arial" w:eastAsia="Times New Roman" w:hAnsi="Arial" w:cs="Arial"/>
          <w:sz w:val="24"/>
          <w:szCs w:val="24"/>
        </w:rPr>
        <w:t xml:space="preserve">best to enroll Lauryn at Clay Academy Private School. </w:t>
      </w:r>
    </w:p>
    <w:p w:rsidR="005B3B06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wanted her surrounded by Christian, ethical, responsible educators. We found much more when we arrived. We found compassion, patience, and </w:t>
      </w:r>
      <w:r w:rsidR="0030661B">
        <w:rPr>
          <w:rFonts w:ascii="Arial" w:eastAsia="Times New Roman" w:hAnsi="Arial" w:cs="Arial"/>
          <w:sz w:val="24"/>
          <w:szCs w:val="24"/>
        </w:rPr>
        <w:t>Mrs.</w:t>
      </w:r>
      <w:r>
        <w:rPr>
          <w:rFonts w:ascii="Arial" w:eastAsia="Times New Roman" w:hAnsi="Arial" w:cs="Arial"/>
          <w:sz w:val="24"/>
          <w:szCs w:val="24"/>
        </w:rPr>
        <w:t xml:space="preserve"> Henderson. Lauryn started mid-year so her handwriting was behind her peers, her speech was not completely developed, and she would cry when she didn’t get her way. Going from a cozy home day care to a structured private school was very difficult for her. </w:t>
      </w:r>
    </w:p>
    <w:p w:rsidR="005B3B06" w:rsidRDefault="0030661B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Mrs.</w:t>
      </w:r>
      <w:r w:rsidR="00D82DE6">
        <w:rPr>
          <w:rFonts w:ascii="Arial" w:eastAsia="Times New Roman" w:hAnsi="Arial" w:cs="Arial"/>
          <w:sz w:val="24"/>
          <w:szCs w:val="24"/>
        </w:rPr>
        <w:t xml:space="preserve"> Henderson while being honest with me in that she was the youngest smallest 3 year old there, she still took the time to help Lauryn through her adjustment. Lauryn was reading, and writing at 3 years old. Something I did not believe she was yet capable of. It was in this classroom I first heard the phrase “gifted” as it related to my child. Sure I knew Lauryn was smart but with the help of </w:t>
      </w:r>
      <w:r>
        <w:rPr>
          <w:rFonts w:ascii="Arial" w:eastAsia="Times New Roman" w:hAnsi="Arial" w:cs="Arial"/>
          <w:sz w:val="24"/>
          <w:szCs w:val="24"/>
        </w:rPr>
        <w:t>Mrs.</w:t>
      </w:r>
      <w:r w:rsidR="00D82DE6">
        <w:rPr>
          <w:rFonts w:ascii="Arial" w:eastAsia="Times New Roman" w:hAnsi="Arial" w:cs="Arial"/>
          <w:sz w:val="24"/>
          <w:szCs w:val="24"/>
        </w:rPr>
        <w:t xml:space="preserve"> Henderson she started to soar. </w:t>
      </w:r>
    </w:p>
    <w:p w:rsidR="00D82DE6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Lauryn had to leave Clay Academy the following year due to the loss of the pre-school on campus. I’m happy to say that with the guidance, compassion, and sound teaching methods, Lauryn is a straight </w:t>
      </w:r>
      <w:r w:rsidR="0030661B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student and receives character awards each semester. Lauryn now</w:t>
      </w:r>
      <w:r w:rsidR="005B3B06">
        <w:rPr>
          <w:rFonts w:ascii="Arial" w:eastAsia="Times New Roman" w:hAnsi="Arial" w:cs="Arial"/>
          <w:sz w:val="24"/>
          <w:szCs w:val="24"/>
        </w:rPr>
        <w:t xml:space="preserve"> is</w:t>
      </w:r>
      <w:r>
        <w:rPr>
          <w:rFonts w:ascii="Arial" w:eastAsia="Times New Roman" w:hAnsi="Arial" w:cs="Arial"/>
          <w:sz w:val="24"/>
          <w:szCs w:val="24"/>
        </w:rPr>
        <w:t xml:space="preserve"> in 1</w:t>
      </w:r>
      <w:r w:rsidRPr="00D82DE6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sz w:val="24"/>
          <w:szCs w:val="24"/>
        </w:rPr>
        <w:t xml:space="preserve"> grade </w:t>
      </w:r>
      <w:r w:rsidR="005B3B06">
        <w:rPr>
          <w:rFonts w:ascii="Arial" w:eastAsia="Times New Roman" w:hAnsi="Arial" w:cs="Arial"/>
          <w:sz w:val="24"/>
          <w:szCs w:val="24"/>
        </w:rPr>
        <w:t xml:space="preserve">and she </w:t>
      </w:r>
      <w:r>
        <w:rPr>
          <w:rFonts w:ascii="Arial" w:eastAsia="Times New Roman" w:hAnsi="Arial" w:cs="Arial"/>
          <w:sz w:val="24"/>
          <w:szCs w:val="24"/>
        </w:rPr>
        <w:t xml:space="preserve">has without a doubt benefited from her time with </w:t>
      </w:r>
      <w:r w:rsidR="0030661B">
        <w:rPr>
          <w:rFonts w:ascii="Arial" w:eastAsia="Times New Roman" w:hAnsi="Arial" w:cs="Arial"/>
          <w:sz w:val="24"/>
          <w:szCs w:val="24"/>
        </w:rPr>
        <w:t>Mrs.</w:t>
      </w:r>
      <w:r>
        <w:rPr>
          <w:rFonts w:ascii="Arial" w:eastAsia="Times New Roman" w:hAnsi="Arial" w:cs="Arial"/>
          <w:sz w:val="24"/>
          <w:szCs w:val="24"/>
        </w:rPr>
        <w:t xml:space="preserve"> Henderson. We recommend her highly for any child on any level. </w:t>
      </w:r>
    </w:p>
    <w:p w:rsidR="00D82DE6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</w:p>
    <w:p w:rsidR="00D82DE6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With gratitude in our hearts</w:t>
      </w:r>
      <w:r w:rsidR="0030661B">
        <w:rPr>
          <w:rFonts w:ascii="Arial" w:eastAsia="Times New Roman" w:hAnsi="Arial" w:cs="Arial"/>
          <w:sz w:val="24"/>
          <w:szCs w:val="24"/>
        </w:rPr>
        <w:t>,</w:t>
      </w:r>
      <w:bookmarkStart w:id="0" w:name="_GoBack"/>
      <w:bookmarkEnd w:id="0"/>
    </w:p>
    <w:p w:rsidR="00D82DE6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Sean and LaSheka Eddens, (Lauryn’s parents)</w:t>
      </w:r>
    </w:p>
    <w:p w:rsidR="00D82DE6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</w:p>
    <w:p w:rsidR="00D82DE6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</w:p>
    <w:p w:rsidR="00D82DE6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</w:p>
    <w:p w:rsidR="00D82DE6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</w:p>
    <w:p w:rsidR="00D82DE6" w:rsidRDefault="00D82DE6" w:rsidP="00522188">
      <w:pPr>
        <w:spacing w:before="75" w:after="255" w:line="240" w:lineRule="auto"/>
        <w:rPr>
          <w:rFonts w:ascii="Arial" w:eastAsia="Times New Roman" w:hAnsi="Arial" w:cs="Arial"/>
          <w:sz w:val="24"/>
          <w:szCs w:val="24"/>
        </w:rPr>
      </w:pPr>
    </w:p>
    <w:sectPr w:rsidR="00D82DE6" w:rsidSect="00D2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188"/>
    <w:rsid w:val="0030661B"/>
    <w:rsid w:val="00522188"/>
    <w:rsid w:val="005B3B06"/>
    <w:rsid w:val="00D24924"/>
    <w:rsid w:val="00D82DE6"/>
    <w:rsid w:val="00F0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0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1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9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8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0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0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19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35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307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85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1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571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839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343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4535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18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7157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657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5602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378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2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923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569BA-66D9-4D79-B65E-294093B0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leddens8684</dc:creator>
  <cp:lastModifiedBy>MOM</cp:lastModifiedBy>
  <cp:revision>2</cp:revision>
  <dcterms:created xsi:type="dcterms:W3CDTF">2014-03-19T02:10:00Z</dcterms:created>
  <dcterms:modified xsi:type="dcterms:W3CDTF">2014-03-19T02:10:00Z</dcterms:modified>
</cp:coreProperties>
</file>